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E03669" w14:textId="77777777" w:rsidR="007C1E1D" w:rsidRDefault="00305510">
      <w:pPr>
        <w:rPr>
          <w:rFonts w:ascii="仿宋_GB2312" w:eastAsia="仿宋_GB2312" w:hAnsi="仿宋_GB2312" w:cs="宋体"/>
          <w:bCs/>
          <w:color w:val="000000"/>
          <w:sz w:val="32"/>
          <w:szCs w:val="32"/>
        </w:rPr>
      </w:pPr>
      <w:r>
        <w:rPr>
          <w:rFonts w:ascii="仿宋_GB2312" w:eastAsia="仿宋_GB2312" w:hAnsi="仿宋_GB2312" w:cs="宋体" w:hint="eastAsia"/>
          <w:bCs/>
          <w:color w:val="000000"/>
          <w:sz w:val="32"/>
          <w:szCs w:val="32"/>
        </w:rPr>
        <w:t>附件一：</w:t>
      </w:r>
    </w:p>
    <w:p w14:paraId="05095C5E" w14:textId="0CDB4F47" w:rsidR="007C1E1D" w:rsidRDefault="001B521B">
      <w:pPr>
        <w:jc w:val="center"/>
        <w:rPr>
          <w:rFonts w:ascii="黑体" w:eastAsia="黑体" w:hAnsi="黑体"/>
          <w:sz w:val="36"/>
          <w:szCs w:val="36"/>
        </w:rPr>
      </w:pPr>
      <w:r w:rsidRPr="001B521B">
        <w:rPr>
          <w:rFonts w:ascii="黑体" w:eastAsia="黑体" w:hAnsi="黑体" w:hint="eastAsia"/>
          <w:sz w:val="36"/>
          <w:szCs w:val="36"/>
        </w:rPr>
        <w:t>2021年度网络思想政治工作实践项目立项名单</w:t>
      </w:r>
    </w:p>
    <w:p w14:paraId="53293FF7" w14:textId="77777777" w:rsidR="007C1E1D" w:rsidRDefault="00305510">
      <w:pPr>
        <w:jc w:val="center"/>
        <w:rPr>
          <w:rFonts w:ascii="仿宋_GB2312" w:eastAsia="仿宋_GB2312" w:hAnsi="仿宋_GB2312"/>
          <w:sz w:val="32"/>
          <w:szCs w:val="32"/>
        </w:rPr>
      </w:pPr>
      <w:r>
        <w:rPr>
          <w:rFonts w:ascii="仿宋_GB2312" w:eastAsia="仿宋_GB2312" w:hAnsi="仿宋_GB2312" w:hint="eastAsia"/>
          <w:sz w:val="32"/>
          <w:szCs w:val="32"/>
        </w:rPr>
        <w:t>（1</w:t>
      </w:r>
      <w:r>
        <w:rPr>
          <w:rFonts w:ascii="仿宋_GB2312" w:eastAsia="仿宋_GB2312" w:hAnsi="仿宋_GB2312"/>
          <w:sz w:val="32"/>
          <w:szCs w:val="32"/>
        </w:rPr>
        <w:t>0</w:t>
      </w:r>
      <w:r>
        <w:rPr>
          <w:rFonts w:ascii="仿宋_GB2312" w:eastAsia="仿宋_GB2312" w:hAnsi="仿宋_GB2312" w:hint="eastAsia"/>
          <w:sz w:val="32"/>
          <w:szCs w:val="32"/>
        </w:rPr>
        <w:t>项）</w:t>
      </w:r>
    </w:p>
    <w:p w14:paraId="7087D1F1" w14:textId="77777777" w:rsidR="007C1E1D" w:rsidRDefault="007C1E1D">
      <w:pPr>
        <w:jc w:val="center"/>
        <w:rPr>
          <w:rFonts w:ascii="仿宋_GB2312" w:eastAsia="仿宋_GB2312" w:hAnsi="仿宋_GB2312"/>
          <w:sz w:val="32"/>
          <w:szCs w:val="32"/>
        </w:rPr>
      </w:pPr>
    </w:p>
    <w:tbl>
      <w:tblPr>
        <w:tblW w:w="7942" w:type="dxa"/>
        <w:jc w:val="center"/>
        <w:tblLook w:val="04A0" w:firstRow="1" w:lastRow="0" w:firstColumn="1" w:lastColumn="0" w:noHBand="0" w:noVBand="1"/>
      </w:tblPr>
      <w:tblGrid>
        <w:gridCol w:w="1129"/>
        <w:gridCol w:w="3828"/>
        <w:gridCol w:w="1701"/>
        <w:gridCol w:w="1284"/>
      </w:tblGrid>
      <w:tr w:rsidR="001B521B" w:rsidRPr="009E248E" w14:paraId="383DA832" w14:textId="77777777" w:rsidTr="000F7D60">
        <w:trPr>
          <w:trHeight w:val="58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185AC" w14:textId="77777777" w:rsidR="001B521B" w:rsidRPr="009E248E" w:rsidRDefault="001B521B" w:rsidP="000F7D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24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1F093" w14:textId="77777777" w:rsidR="001B521B" w:rsidRPr="009E248E" w:rsidRDefault="001B521B" w:rsidP="000F7D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24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7101E" w14:textId="77777777" w:rsidR="001B521B" w:rsidRPr="009E248E" w:rsidRDefault="001B521B" w:rsidP="000F7D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24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申报类别</w:t>
            </w:r>
          </w:p>
        </w:tc>
        <w:tc>
          <w:tcPr>
            <w:tcW w:w="1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022B22" w14:textId="77777777" w:rsidR="001B521B" w:rsidRPr="009E248E" w:rsidRDefault="001B521B" w:rsidP="000F7D60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8"/>
                <w:szCs w:val="28"/>
              </w:rPr>
            </w:pPr>
            <w:r w:rsidRPr="009E248E">
              <w:rPr>
                <w:rFonts w:ascii="黑体" w:eastAsia="黑体" w:hAnsi="黑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</w:tr>
      <w:tr w:rsidR="001B521B" w:rsidRPr="009E248E" w14:paraId="17EE7798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A4EC5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CB5C7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常州工学院辅导员网络育人推进精准思政的实践创新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B687CE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84D510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吕莹璐</w:t>
            </w: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>糜泽敏</w:t>
            </w:r>
          </w:p>
        </w:tc>
      </w:tr>
      <w:tr w:rsidR="001B521B" w:rsidRPr="009E248E" w14:paraId="60DC1AE1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EBF36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A4EE9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“青春向党、奋斗强国”信仰公开课云端课堂建设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27BE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A1D5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许文婷</w:t>
            </w:r>
          </w:p>
        </w:tc>
      </w:tr>
      <w:tr w:rsidR="001B521B" w:rsidRPr="009E248E" w14:paraId="0A3F2CF8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013E9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08BA3E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“知常工、爱常工”常州工学院辽河路校区全景地图更新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DCC3E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139B1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樊天岳</w:t>
            </w:r>
          </w:p>
        </w:tc>
      </w:tr>
      <w:tr w:rsidR="001B521B" w:rsidRPr="009E248E" w14:paraId="1EC81395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CEEA0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4B435E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应用型高校辅导员素质能力提升指标体系构建与系统研发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6465C9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1946E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李晓芳</w:t>
            </w:r>
          </w:p>
        </w:tc>
      </w:tr>
      <w:tr w:rsidR="001B521B" w:rsidRPr="009E248E" w14:paraId="49498656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409E0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BD2E8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“常州三杰”系列网络微党课引领师生传承地方红色基因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6E3ED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2C62C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谢燕红</w:t>
            </w:r>
          </w:p>
        </w:tc>
      </w:tr>
      <w:tr w:rsidR="001B521B" w:rsidRPr="009E248E" w14:paraId="4687E639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70ED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000C37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“常小燕”大学生讲思政课与网络思政融合实践探索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164D6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E62AD3" w14:textId="77777777" w:rsidR="001B521B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陈璐</w:t>
            </w:r>
          </w:p>
          <w:p w14:paraId="3105CCA0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（马院）</w:t>
            </w:r>
          </w:p>
        </w:tc>
      </w:tr>
      <w:tr w:rsidR="001B521B" w:rsidRPr="009E248E" w14:paraId="0A684695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97F936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08B05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常工朗读者“百年党史</w:t>
            </w:r>
            <w:r w:rsidRPr="00C33B50">
              <w:rPr>
                <w:rFonts w:ascii="微软雅黑" w:eastAsia="微软雅黑" w:hAnsi="微软雅黑" w:cs="微软雅黑" w:hint="eastAsia"/>
                <w:color w:val="000000"/>
                <w:kern w:val="0"/>
                <w:sz w:val="15"/>
                <w:szCs w:val="15"/>
              </w:rPr>
              <w:t>•</w:t>
            </w:r>
            <w:r w:rsidRPr="009E248E"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</w:rPr>
              <w:t>红色故事”微朗读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222911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E3A88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张军</w:t>
            </w:r>
          </w:p>
        </w:tc>
      </w:tr>
      <w:tr w:rsidR="001B521B" w:rsidRPr="009E248E" w14:paraId="6CEA79CE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6711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6E613" w14:textId="1F8AF92A" w:rsidR="001B521B" w:rsidRPr="009E248E" w:rsidRDefault="007801CD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“</w:t>
            </w:r>
            <w:r w:rsidR="001B521B"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青春心向党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”</w:t>
            </w:r>
            <w:r w:rsidR="001B521B"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百名师范生线上线下讲述百篇党史故事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513C8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委托项目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04D84A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肖华</w:t>
            </w: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br/>
              <w:t>王同灿</w:t>
            </w:r>
          </w:p>
        </w:tc>
      </w:tr>
      <w:tr w:rsidR="001B521B" w:rsidRPr="009E248E" w14:paraId="714BEC8D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FB577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F18A25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党史学习教育视域下高校网络思想政治创新运用研究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D8747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自主申报项目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BA6D5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张翔宇</w:t>
            </w:r>
          </w:p>
        </w:tc>
      </w:tr>
      <w:tr w:rsidR="001B521B" w:rsidRPr="009E248E" w14:paraId="72142B0E" w14:textId="77777777" w:rsidTr="000F7D60">
        <w:trPr>
          <w:trHeight w:val="561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DFC1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9A9AA6" w14:textId="77777777" w:rsidR="001B521B" w:rsidRPr="009E248E" w:rsidRDefault="001B521B" w:rsidP="000F7D60">
            <w:pPr>
              <w:widowControl/>
              <w:jc w:val="left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以非遗为</w:t>
            </w:r>
            <w:r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媒介</w:t>
            </w: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，传播红色文化，践行红色精神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B9A3C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自主申报项目</w:t>
            </w:r>
          </w:p>
        </w:tc>
        <w:tc>
          <w:tcPr>
            <w:tcW w:w="1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8D805" w14:textId="77777777" w:rsidR="001B521B" w:rsidRPr="009E248E" w:rsidRDefault="001B521B" w:rsidP="000F7D60">
            <w:pPr>
              <w:widowControl/>
              <w:jc w:val="center"/>
              <w:rPr>
                <w:rFonts w:ascii="仿宋_GB2312" w:eastAsia="仿宋_GB2312" w:hAnsi="等线" w:cs="宋体"/>
                <w:color w:val="000000"/>
                <w:kern w:val="0"/>
                <w:sz w:val="24"/>
              </w:rPr>
            </w:pPr>
            <w:r w:rsidRPr="009E248E">
              <w:rPr>
                <w:rFonts w:ascii="仿宋_GB2312" w:eastAsia="仿宋_GB2312" w:hAnsi="等线" w:cs="宋体" w:hint="eastAsia"/>
                <w:color w:val="000000"/>
                <w:kern w:val="0"/>
                <w:sz w:val="24"/>
              </w:rPr>
              <w:t>徐霞</w:t>
            </w:r>
          </w:p>
        </w:tc>
      </w:tr>
    </w:tbl>
    <w:p w14:paraId="49B579F0" w14:textId="6D228F54" w:rsidR="007C1E1D" w:rsidRDefault="007C1E1D" w:rsidP="001B521B">
      <w:pPr>
        <w:spacing w:line="560" w:lineRule="exact"/>
        <w:ind w:firstLineChars="200" w:firstLine="420"/>
      </w:pPr>
    </w:p>
    <w:sectPr w:rsidR="007C1E1D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55B504" w14:textId="77777777" w:rsidR="00FB7F18" w:rsidRDefault="00FB7F18">
      <w:r>
        <w:separator/>
      </w:r>
    </w:p>
  </w:endnote>
  <w:endnote w:type="continuationSeparator" w:id="0">
    <w:p w14:paraId="1CB9E147" w14:textId="77777777" w:rsidR="00FB7F18" w:rsidRDefault="00FB7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2092420726"/>
      <w:docPartObj>
        <w:docPartGallery w:val="AutoText"/>
      </w:docPartObj>
    </w:sdtPr>
    <w:sdtEndPr>
      <w:rPr>
        <w:rStyle w:val="a7"/>
      </w:rPr>
    </w:sdtEndPr>
    <w:sdtContent>
      <w:p w14:paraId="64CCD594" w14:textId="77777777" w:rsidR="007C1E1D" w:rsidRDefault="00305510">
        <w:pPr>
          <w:pStyle w:val="a3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end"/>
        </w:r>
      </w:p>
    </w:sdtContent>
  </w:sdt>
  <w:p w14:paraId="212A88E7" w14:textId="77777777" w:rsidR="007C1E1D" w:rsidRDefault="007C1E1D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7"/>
      </w:rPr>
      <w:id w:val="-974068164"/>
      <w:docPartObj>
        <w:docPartGallery w:val="AutoText"/>
      </w:docPartObj>
    </w:sdtPr>
    <w:sdtEndPr>
      <w:rPr>
        <w:rStyle w:val="a7"/>
      </w:rPr>
    </w:sdtEndPr>
    <w:sdtContent>
      <w:p w14:paraId="6A8C6472" w14:textId="77777777" w:rsidR="007C1E1D" w:rsidRDefault="00305510">
        <w:pPr>
          <w:pStyle w:val="a3"/>
          <w:framePr w:wrap="around" w:vAnchor="text" w:hAnchor="margin" w:xAlign="center" w:y="1"/>
          <w:rPr>
            <w:rStyle w:val="a7"/>
          </w:rPr>
        </w:pPr>
        <w:r>
          <w:rPr>
            <w:rStyle w:val="a7"/>
          </w:rPr>
          <w:fldChar w:fldCharType="begin"/>
        </w:r>
        <w:r>
          <w:rPr>
            <w:rStyle w:val="a7"/>
          </w:rPr>
          <w:instrText xml:space="preserve"> PAGE </w:instrText>
        </w:r>
        <w:r>
          <w:rPr>
            <w:rStyle w:val="a7"/>
          </w:rPr>
          <w:fldChar w:fldCharType="separate"/>
        </w:r>
        <w:r>
          <w:rPr>
            <w:rStyle w:val="a7"/>
          </w:rPr>
          <w:t>1</w:t>
        </w:r>
        <w:r>
          <w:rPr>
            <w:rStyle w:val="a7"/>
          </w:rPr>
          <w:fldChar w:fldCharType="end"/>
        </w:r>
      </w:p>
    </w:sdtContent>
  </w:sdt>
  <w:p w14:paraId="26F66606" w14:textId="77777777" w:rsidR="007C1E1D" w:rsidRDefault="007C1E1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E905B" w14:textId="77777777" w:rsidR="00FB7F18" w:rsidRDefault="00FB7F18">
      <w:r>
        <w:separator/>
      </w:r>
    </w:p>
  </w:footnote>
  <w:footnote w:type="continuationSeparator" w:id="0">
    <w:p w14:paraId="70A78867" w14:textId="77777777" w:rsidR="00FB7F18" w:rsidRDefault="00FB7F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B0D290B"/>
    <w:rsid w:val="001947D1"/>
    <w:rsid w:val="001B521B"/>
    <w:rsid w:val="00274C86"/>
    <w:rsid w:val="00305510"/>
    <w:rsid w:val="0034573D"/>
    <w:rsid w:val="0059717C"/>
    <w:rsid w:val="00673A3D"/>
    <w:rsid w:val="00677D02"/>
    <w:rsid w:val="00721F1F"/>
    <w:rsid w:val="007801CD"/>
    <w:rsid w:val="007C1E1D"/>
    <w:rsid w:val="0094341B"/>
    <w:rsid w:val="00A7616D"/>
    <w:rsid w:val="00D71209"/>
    <w:rsid w:val="00D81298"/>
    <w:rsid w:val="00DC035D"/>
    <w:rsid w:val="00EF784C"/>
    <w:rsid w:val="00FB7F18"/>
    <w:rsid w:val="00FD0595"/>
    <w:rsid w:val="12B008E6"/>
    <w:rsid w:val="1EB93810"/>
    <w:rsid w:val="36DE45F4"/>
    <w:rsid w:val="372524EB"/>
    <w:rsid w:val="52A647F1"/>
    <w:rsid w:val="68D80107"/>
    <w:rsid w:val="7136484A"/>
    <w:rsid w:val="7B0D2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96B8FB"/>
  <w15:docId w15:val="{4757BF69-2A4F-453A-AE52-CD15E0B6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Variable" w:semiHidden="1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</w:style>
  <w:style w:type="character" w:customStyle="1" w:styleId="font21">
    <w:name w:val="font21"/>
    <w:basedOn w:val="a0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font11">
    <w:name w:val="font11"/>
    <w:basedOn w:val="a0"/>
    <w:qFormat/>
    <w:rPr>
      <w:rFonts w:ascii="宋体" w:eastAsia="宋体" w:hAnsi="宋体" w:cs="宋体" w:hint="eastAsia"/>
      <w:b/>
      <w:color w:val="000000"/>
      <w:sz w:val="22"/>
      <w:szCs w:val="22"/>
      <w:u w:val="none"/>
    </w:r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常工宣传</cp:lastModifiedBy>
  <cp:revision>12</cp:revision>
  <dcterms:created xsi:type="dcterms:W3CDTF">2018-03-20T01:39:00Z</dcterms:created>
  <dcterms:modified xsi:type="dcterms:W3CDTF">2021-10-11T03:28:00Z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