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8864" w14:textId="4649510B" w:rsidR="00DD1094" w:rsidRDefault="00000000">
      <w:pPr>
        <w:spacing w:line="600" w:lineRule="exact"/>
        <w:jc w:val="left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 w:rsidR="001F3951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1</w:t>
      </w:r>
      <w:r w:rsidR="007F630C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：</w:t>
      </w:r>
    </w:p>
    <w:p w14:paraId="6DBC2888" w14:textId="242F9B45" w:rsidR="00DD1094" w:rsidRPr="001F3951" w:rsidRDefault="00000000" w:rsidP="001F3951">
      <w:pPr>
        <w:jc w:val="center"/>
        <w:rPr>
          <w:rFonts w:ascii="黑体" w:eastAsia="黑体" w:hAnsi="黑体" w:cstheme="minorBidi" w:hint="eastAsia"/>
          <w:color w:val="000000" w:themeColor="text1"/>
          <w:sz w:val="44"/>
          <w:szCs w:val="44"/>
        </w:rPr>
      </w:pPr>
      <w:r w:rsidRPr="001F3951">
        <w:rPr>
          <w:rFonts w:ascii="黑体" w:eastAsia="黑体" w:hAnsi="黑体" w:cstheme="minorBidi" w:hint="eastAsia"/>
          <w:color w:val="000000" w:themeColor="text1"/>
          <w:sz w:val="44"/>
          <w:szCs w:val="44"/>
        </w:rPr>
        <w:t>大学生网络文化节</w:t>
      </w:r>
      <w:r w:rsidR="001F3951" w:rsidRPr="001F3951">
        <w:rPr>
          <w:rFonts w:ascii="黑体" w:eastAsia="黑体" w:hAnsi="黑体" w:cstheme="minorBidi" w:hint="eastAsia"/>
          <w:color w:val="000000" w:themeColor="text1"/>
          <w:sz w:val="44"/>
          <w:szCs w:val="44"/>
        </w:rPr>
        <w:t>征集要求</w:t>
      </w:r>
    </w:p>
    <w:p w14:paraId="01F126D4" w14:textId="77777777" w:rsidR="00DD1094" w:rsidRPr="001F3951" w:rsidRDefault="00DD1094" w:rsidP="001F3951">
      <w:pPr>
        <w:spacing w:line="560" w:lineRule="exact"/>
        <w:ind w:firstLineChars="200" w:firstLine="880"/>
        <w:jc w:val="center"/>
        <w:rPr>
          <w:rFonts w:ascii="仿宋_GB2312" w:eastAsia="仿宋_GB2312" w:hAnsiTheme="minorHAnsi" w:cstheme="minorBidi"/>
          <w:color w:val="000000" w:themeColor="text1"/>
          <w:sz w:val="44"/>
          <w:szCs w:val="44"/>
        </w:rPr>
      </w:pPr>
    </w:p>
    <w:p w14:paraId="799382BD" w14:textId="5164654E" w:rsidR="00DD1094" w:rsidRDefault="00000000" w:rsidP="001F395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本届文化节共设置光影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趣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青春、影像创意汇、网图新视界、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网语青年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说、校园好声音（音频、校园歌曲）、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数智新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技艺（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智能体AIGC应用、虚拟现实技术应用、自主研发应用和创新创意方案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网创梦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工厂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个赛道共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个大类作品。所有作品须为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日至提交截止日期间在网络上发表的作品。征集时间自即日起至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</w:t>
      </w:r>
    </w:p>
    <w:p w14:paraId="12CF9B26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（一）光影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趣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青春</w:t>
      </w:r>
    </w:p>
    <w:p w14:paraId="54515D72" w14:textId="77777777" w:rsidR="00DD1094" w:rsidRDefault="00000000" w:rsidP="001F395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作品类型和要求：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作品类型包括微视频、系列短视频、微课程。微视频时长不超过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分钟；系列短视频数量不少于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个，不多于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个，单个时长为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分钟；微课程作品数量不多于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节，单节时长不超过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分钟，超出时长将取消参评资格。文件格式为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，分辨率不小于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1920px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1080px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。画面清晰，声音清楚，内容配字幕。为保证作品上传顺畅，单个文件建议不超过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600MB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。每件作品作者限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14:paraId="16608A64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（二）影像创意汇</w:t>
      </w:r>
    </w:p>
    <w:p w14:paraId="70EBFA0C" w14:textId="77777777" w:rsidR="00DD1094" w:rsidRDefault="00000000" w:rsidP="001F3951">
      <w:pPr>
        <w:pStyle w:val="af8"/>
        <w:spacing w:line="560" w:lineRule="exact"/>
        <w:ind w:firstLine="640"/>
        <w:rPr>
          <w:sz w:val="32"/>
          <w:szCs w:val="32"/>
        </w:rPr>
      </w:pPr>
      <w:r>
        <w:rPr>
          <w:rFonts w:hint="eastAsia"/>
          <w:bCs/>
          <w:kern w:val="2"/>
          <w:sz w:val="32"/>
          <w:szCs w:val="32"/>
        </w:rPr>
        <w:t>作品类型和要求：</w:t>
      </w:r>
      <w:r>
        <w:rPr>
          <w:rFonts w:hint="eastAsia"/>
          <w:sz w:val="32"/>
          <w:szCs w:val="32"/>
        </w:rPr>
        <w:t>作品类型包括微电影、</w:t>
      </w:r>
      <w:proofErr w:type="gramStart"/>
      <w:r>
        <w:rPr>
          <w:rFonts w:hint="eastAsia"/>
          <w:sz w:val="32"/>
          <w:szCs w:val="32"/>
        </w:rPr>
        <w:t>动漫短片</w:t>
      </w:r>
      <w:proofErr w:type="gramEnd"/>
      <w:r>
        <w:rPr>
          <w:rFonts w:hint="eastAsia"/>
          <w:sz w:val="32"/>
          <w:szCs w:val="32"/>
        </w:rPr>
        <w:t>、公益广告（视频）。文件为</w:t>
      </w:r>
      <w:r>
        <w:rPr>
          <w:rFonts w:hint="eastAsia"/>
          <w:sz w:val="32"/>
          <w:szCs w:val="32"/>
        </w:rPr>
        <w:t>AVI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MOV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MP4</w:t>
      </w:r>
      <w:r>
        <w:rPr>
          <w:rFonts w:hint="eastAsia"/>
          <w:sz w:val="32"/>
          <w:szCs w:val="32"/>
        </w:rPr>
        <w:t>格式的原始作品，分辨率不小于</w:t>
      </w:r>
      <w:r>
        <w:rPr>
          <w:rFonts w:hint="eastAsia"/>
          <w:sz w:val="32"/>
          <w:szCs w:val="32"/>
        </w:rPr>
        <w:t>1920px</w:t>
      </w:r>
      <w:r>
        <w:rPr>
          <w:rFonts w:hint="eastAsia"/>
          <w:sz w:val="32"/>
          <w:szCs w:val="32"/>
        </w:rPr>
        <w:t>×</w:t>
      </w:r>
      <w:r>
        <w:rPr>
          <w:rFonts w:hint="eastAsia"/>
          <w:sz w:val="32"/>
          <w:szCs w:val="32"/>
        </w:rPr>
        <w:t>1080px</w:t>
      </w:r>
      <w:r>
        <w:rPr>
          <w:rFonts w:hint="eastAsia"/>
          <w:sz w:val="32"/>
          <w:szCs w:val="32"/>
        </w:rPr>
        <w:t>。时长原则上在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分钟以内，适合互联网传播。要求画面清晰，声音清楚，提倡标注字幕，拍</w:t>
      </w:r>
      <w:r>
        <w:rPr>
          <w:rFonts w:hint="eastAsia"/>
          <w:sz w:val="32"/>
          <w:szCs w:val="32"/>
        </w:rPr>
        <w:lastRenderedPageBreak/>
        <w:t>摄设备不限。每件作品作者限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人以内，可配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</w:t>
      </w:r>
    </w:p>
    <w:p w14:paraId="6F2288BB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（三）网图新视界</w:t>
      </w:r>
    </w:p>
    <w:p w14:paraId="2C98B8CE" w14:textId="77777777" w:rsidR="00DD1094" w:rsidRDefault="00000000" w:rsidP="001F3951">
      <w:pPr>
        <w:pStyle w:val="af8"/>
        <w:spacing w:line="560" w:lineRule="exact"/>
        <w:ind w:firstLine="640"/>
        <w:rPr>
          <w:sz w:val="31"/>
          <w:szCs w:val="31"/>
        </w:rPr>
      </w:pPr>
      <w:r>
        <w:rPr>
          <w:rFonts w:hint="eastAsia"/>
          <w:bCs/>
          <w:kern w:val="2"/>
          <w:sz w:val="32"/>
          <w:szCs w:val="32"/>
        </w:rPr>
        <w:t>作品类型和要求：</w:t>
      </w:r>
      <w:r>
        <w:rPr>
          <w:rFonts w:hint="eastAsia"/>
          <w:sz w:val="32"/>
          <w:szCs w:val="32"/>
        </w:rPr>
        <w:t>作品类型包括漫画、摄影和平面广告。漫画为多格漫画或单幅漫画，格式为</w:t>
      </w:r>
      <w:r>
        <w:rPr>
          <w:rFonts w:hint="eastAsia"/>
          <w:sz w:val="32"/>
          <w:szCs w:val="32"/>
        </w:rPr>
        <w:t>JPEG</w:t>
      </w:r>
      <w:r>
        <w:rPr>
          <w:rFonts w:hint="eastAsia"/>
          <w:sz w:val="32"/>
          <w:szCs w:val="32"/>
        </w:rPr>
        <w:t>，色彩模式</w:t>
      </w:r>
      <w:r>
        <w:rPr>
          <w:rFonts w:hint="eastAsia"/>
          <w:sz w:val="32"/>
          <w:szCs w:val="32"/>
        </w:rPr>
        <w:t>RGB</w:t>
      </w:r>
      <w:r>
        <w:rPr>
          <w:rFonts w:hint="eastAsia"/>
          <w:sz w:val="32"/>
          <w:szCs w:val="32"/>
        </w:rPr>
        <w:t>，分辨率</w:t>
      </w:r>
      <w:r>
        <w:rPr>
          <w:rFonts w:hint="eastAsia"/>
          <w:sz w:val="32"/>
          <w:szCs w:val="32"/>
        </w:rPr>
        <w:t>100DPI</w:t>
      </w:r>
      <w:r>
        <w:rPr>
          <w:rFonts w:hint="eastAsia"/>
          <w:sz w:val="32"/>
          <w:szCs w:val="32"/>
        </w:rPr>
        <w:t>（上传时需同时提交</w:t>
      </w:r>
      <w:r>
        <w:rPr>
          <w:rFonts w:hint="eastAsia"/>
          <w:sz w:val="32"/>
          <w:szCs w:val="32"/>
        </w:rPr>
        <w:t>TIFF</w:t>
      </w:r>
      <w:r>
        <w:rPr>
          <w:rFonts w:hint="eastAsia"/>
          <w:sz w:val="32"/>
          <w:szCs w:val="32"/>
        </w:rPr>
        <w:t>文件），每件作品作者限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人以内，可配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名指导教师。摄影为单张或系列作品，系列作品不超过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张，格式为</w:t>
      </w:r>
      <w:r>
        <w:rPr>
          <w:rFonts w:hint="eastAsia"/>
          <w:sz w:val="32"/>
          <w:szCs w:val="32"/>
        </w:rPr>
        <w:t>JPEG</w:t>
      </w:r>
      <w:r>
        <w:rPr>
          <w:rFonts w:hint="eastAsia"/>
          <w:sz w:val="32"/>
          <w:szCs w:val="32"/>
        </w:rPr>
        <w:t>，需保留</w:t>
      </w:r>
      <w:r>
        <w:rPr>
          <w:rFonts w:hint="eastAsia"/>
          <w:sz w:val="32"/>
          <w:szCs w:val="32"/>
        </w:rPr>
        <w:t>EXIF</w:t>
      </w:r>
      <w:r>
        <w:rPr>
          <w:rFonts w:hint="eastAsia"/>
          <w:sz w:val="32"/>
          <w:szCs w:val="32"/>
        </w:rPr>
        <w:t>信息，每件作品作者限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人，可配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名指导教师。平面广告为单张或系列作品，系列作品不超过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幅，作品格式为</w:t>
      </w:r>
      <w:r>
        <w:rPr>
          <w:rFonts w:hint="eastAsia"/>
          <w:sz w:val="32"/>
          <w:szCs w:val="32"/>
        </w:rPr>
        <w:t>JPEG</w:t>
      </w:r>
      <w:r>
        <w:rPr>
          <w:rFonts w:hint="eastAsia"/>
          <w:sz w:val="32"/>
          <w:szCs w:val="32"/>
        </w:rPr>
        <w:t>，色彩模式</w:t>
      </w:r>
      <w:r>
        <w:rPr>
          <w:rFonts w:hint="eastAsia"/>
          <w:sz w:val="32"/>
          <w:szCs w:val="32"/>
        </w:rPr>
        <w:t>RGB</w:t>
      </w:r>
      <w:r>
        <w:rPr>
          <w:rFonts w:hint="eastAsia"/>
          <w:sz w:val="32"/>
          <w:szCs w:val="32"/>
        </w:rPr>
        <w:t>，单幅图片大小在</w:t>
      </w:r>
      <w:r>
        <w:rPr>
          <w:rFonts w:hint="eastAsia"/>
          <w:sz w:val="32"/>
          <w:szCs w:val="32"/>
        </w:rPr>
        <w:t>10M</w:t>
      </w:r>
      <w:r>
        <w:rPr>
          <w:rFonts w:hint="eastAsia"/>
          <w:sz w:val="32"/>
          <w:szCs w:val="32"/>
        </w:rPr>
        <w:t>以内，每件作品作者限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人以内，可配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名指导教师。</w:t>
      </w:r>
    </w:p>
    <w:p w14:paraId="330187B0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网语青年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说</w:t>
      </w:r>
    </w:p>
    <w:p w14:paraId="013AEB5F" w14:textId="77777777" w:rsidR="00DD1094" w:rsidRDefault="00000000" w:rsidP="001F3951">
      <w:pPr>
        <w:pStyle w:val="a6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作品类型和要求：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作品类别分为网络文章、网络文学、网络评论。字数不超过5000字，可在文章中配图、表。每件作品作者限1人，可配1名指导教师。</w:t>
      </w:r>
    </w:p>
    <w:p w14:paraId="62967C5C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（五）校园好声音</w:t>
      </w:r>
    </w:p>
    <w:p w14:paraId="3A25CAC6" w14:textId="77777777" w:rsidR="00DD1094" w:rsidRDefault="00000000" w:rsidP="001F395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作品类型和要求：作品类型分为音频作品、校园歌曲作品。音频作品包括诵读作品、创意音频、有声故事三类。校园歌曲作品包括原创歌曲和改编歌曲两类。每件作品作者限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名指导教师。音频或歌曲总</w:t>
      </w:r>
      <w:proofErr w:type="gramStart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时长需在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分钟以内，名称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个字以内。音频格式要求为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MP3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，大小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10M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以内。</w:t>
      </w:r>
    </w:p>
    <w:p w14:paraId="70B3ECA7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数智新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技艺</w:t>
      </w:r>
    </w:p>
    <w:p w14:paraId="1FBD0768" w14:textId="77777777" w:rsidR="00DD1094" w:rsidRDefault="00000000" w:rsidP="001F395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作品类型和要求：作品分为智能体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AIGC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应用、虚拟现实技术应用、自主研发应用和创新创意方案四大类。该赛道设置线下交流展示活动，具体要求详见活动官网。每件作品作者限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名指导教师。</w:t>
      </w:r>
    </w:p>
    <w:p w14:paraId="117A2FA1" w14:textId="77777777" w:rsidR="00DD1094" w:rsidRDefault="00000000" w:rsidP="001F3951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（七）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网创梦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工厂</w:t>
      </w:r>
    </w:p>
    <w:p w14:paraId="1234E9CB" w14:textId="77777777" w:rsidR="00DD1094" w:rsidRDefault="00000000" w:rsidP="001F395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作品类型和要求：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微信推文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、H5、长图、表情包、校园文创设计等。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微信推文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、H5类提交作品网络链接。长图、表情包、校园文创设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计类提交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图片文件，格式为JPEG或GIF，文件小于10MB。每件作品作者限5人以内，可配1名指导教师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DD1094">
      <w:footerReference w:type="default" r:id="rId6"/>
      <w:footerReference w:type="first" r:id="rId7"/>
      <w:pgSz w:w="11900" w:h="16840"/>
      <w:pgMar w:top="2041" w:right="1800" w:bottom="2041" w:left="153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E6EF" w14:textId="77777777" w:rsidR="008D2ECF" w:rsidRDefault="008D2ECF">
      <w:r>
        <w:separator/>
      </w:r>
    </w:p>
  </w:endnote>
  <w:endnote w:type="continuationSeparator" w:id="0">
    <w:p w14:paraId="7A2C1567" w14:textId="77777777" w:rsidR="008D2ECF" w:rsidRDefault="008D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Noto Serif SC"/>
    <w:charset w:val="80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1421B4B-C261-4FFF-AD1C-6732F066B59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96841E5-759C-4BD0-9151-712DCAC5D18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22645AC-707E-4705-AD1E-A9F6B77B99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6122" w14:textId="77777777" w:rsidR="00DD1094" w:rsidRDefault="00000000">
    <w:pPr>
      <w:pStyle w:val="ab"/>
      <w:jc w:val="center"/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10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364842"/>
    </w:sdtPr>
    <w:sdtEndPr>
      <w:rPr>
        <w:rFonts w:ascii="Times New Roman" w:hAnsi="Times New Roman" w:cs="Times New Roman"/>
        <w:sz w:val="24"/>
        <w:szCs w:val="24"/>
      </w:rPr>
    </w:sdtEndPr>
    <w:sdtContent>
      <w:p w14:paraId="5D38F542" w14:textId="77777777" w:rsidR="00DD1094" w:rsidRDefault="0000000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14:paraId="2E8CAF84" w14:textId="77777777" w:rsidR="00DD1094" w:rsidRDefault="00DD10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89E9" w14:textId="77777777" w:rsidR="008D2ECF" w:rsidRDefault="008D2ECF">
      <w:r>
        <w:separator/>
      </w:r>
    </w:p>
  </w:footnote>
  <w:footnote w:type="continuationSeparator" w:id="0">
    <w:p w14:paraId="09943C7C" w14:textId="77777777" w:rsidR="008D2ECF" w:rsidRDefault="008D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saveSubsetFonts/>
  <w:bordersDoNotSurroundHeader/>
  <w:bordersDoNotSurroundFooter/>
  <w:proofState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yYmVmYTA4YWM2NTdhMmQwMDFjMjUwNzg1ZTNiYzkifQ=="/>
  </w:docVars>
  <w:rsids>
    <w:rsidRoot w:val="00967AFB"/>
    <w:rsid w:val="EF2E6D23"/>
    <w:rsid w:val="EFC73C39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454"/>
    <w:rsid w:val="00086DF2"/>
    <w:rsid w:val="0008770A"/>
    <w:rsid w:val="0009042B"/>
    <w:rsid w:val="00090D47"/>
    <w:rsid w:val="000912FE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3951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4AE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A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285D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0EC5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630C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2ECF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189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329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0D4C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E6A5F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094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104D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36FF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1E847E5"/>
    <w:rsid w:val="01F83156"/>
    <w:rsid w:val="03FA7B92"/>
    <w:rsid w:val="04854128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C93C26"/>
    <w:rsid w:val="08E974E8"/>
    <w:rsid w:val="090D6098"/>
    <w:rsid w:val="0B187AA4"/>
    <w:rsid w:val="0BE635AA"/>
    <w:rsid w:val="0C474A52"/>
    <w:rsid w:val="0C987B3B"/>
    <w:rsid w:val="0D4B1C6A"/>
    <w:rsid w:val="0DE6032D"/>
    <w:rsid w:val="0E4C4A90"/>
    <w:rsid w:val="0E787DEF"/>
    <w:rsid w:val="0E886297"/>
    <w:rsid w:val="103B2931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156B6B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6A509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04615C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36032D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367CE5"/>
    <w:rsid w:val="33657369"/>
    <w:rsid w:val="3390201E"/>
    <w:rsid w:val="33B40A5B"/>
    <w:rsid w:val="33CD6DCE"/>
    <w:rsid w:val="34745D34"/>
    <w:rsid w:val="348C6C89"/>
    <w:rsid w:val="34A3382C"/>
    <w:rsid w:val="34BA052A"/>
    <w:rsid w:val="34E9112C"/>
    <w:rsid w:val="35131158"/>
    <w:rsid w:val="35587542"/>
    <w:rsid w:val="364F0A92"/>
    <w:rsid w:val="36615648"/>
    <w:rsid w:val="36EA2EE0"/>
    <w:rsid w:val="37D041F9"/>
    <w:rsid w:val="38040299"/>
    <w:rsid w:val="380D21D2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D162E5"/>
    <w:rsid w:val="3CE704D0"/>
    <w:rsid w:val="3CFA79FB"/>
    <w:rsid w:val="3D7BA045"/>
    <w:rsid w:val="3D9C04FB"/>
    <w:rsid w:val="3DB443FE"/>
    <w:rsid w:val="3DFB09DB"/>
    <w:rsid w:val="3E194C65"/>
    <w:rsid w:val="3EAD3546"/>
    <w:rsid w:val="3EC4371A"/>
    <w:rsid w:val="3F657143"/>
    <w:rsid w:val="41744D2D"/>
    <w:rsid w:val="41A7470A"/>
    <w:rsid w:val="41B72F70"/>
    <w:rsid w:val="42030870"/>
    <w:rsid w:val="42431FC7"/>
    <w:rsid w:val="427547D3"/>
    <w:rsid w:val="42E36ECB"/>
    <w:rsid w:val="43212C92"/>
    <w:rsid w:val="435A7F3E"/>
    <w:rsid w:val="436623CA"/>
    <w:rsid w:val="437602B7"/>
    <w:rsid w:val="43EF0A44"/>
    <w:rsid w:val="44804CC7"/>
    <w:rsid w:val="448E25A9"/>
    <w:rsid w:val="44D3536D"/>
    <w:rsid w:val="451A4083"/>
    <w:rsid w:val="45857508"/>
    <w:rsid w:val="460C5E7C"/>
    <w:rsid w:val="463F7FFF"/>
    <w:rsid w:val="466435C2"/>
    <w:rsid w:val="46DF533E"/>
    <w:rsid w:val="478A58A0"/>
    <w:rsid w:val="47955A53"/>
    <w:rsid w:val="479B488A"/>
    <w:rsid w:val="47A47189"/>
    <w:rsid w:val="48BA4E8E"/>
    <w:rsid w:val="490A0477"/>
    <w:rsid w:val="49444E9D"/>
    <w:rsid w:val="495C7633"/>
    <w:rsid w:val="495F352B"/>
    <w:rsid w:val="4A100742"/>
    <w:rsid w:val="4A595AB5"/>
    <w:rsid w:val="4B2903C8"/>
    <w:rsid w:val="4B7B39C9"/>
    <w:rsid w:val="4C1B6D1E"/>
    <w:rsid w:val="4C3279E8"/>
    <w:rsid w:val="4D0C6BEC"/>
    <w:rsid w:val="4D595CAA"/>
    <w:rsid w:val="4DB80B28"/>
    <w:rsid w:val="4EAC05C8"/>
    <w:rsid w:val="4EBC7305"/>
    <w:rsid w:val="4F436390"/>
    <w:rsid w:val="4F5B2E1F"/>
    <w:rsid w:val="4F8E54C1"/>
    <w:rsid w:val="4FC26D94"/>
    <w:rsid w:val="4FD62E0A"/>
    <w:rsid w:val="50D26836"/>
    <w:rsid w:val="50EE1CF2"/>
    <w:rsid w:val="51105B67"/>
    <w:rsid w:val="513616BA"/>
    <w:rsid w:val="5138229A"/>
    <w:rsid w:val="52A00537"/>
    <w:rsid w:val="53251CA2"/>
    <w:rsid w:val="53456529"/>
    <w:rsid w:val="53734A39"/>
    <w:rsid w:val="55E24E25"/>
    <w:rsid w:val="562C1C22"/>
    <w:rsid w:val="5689613E"/>
    <w:rsid w:val="56F3561D"/>
    <w:rsid w:val="576E176F"/>
    <w:rsid w:val="57E6382B"/>
    <w:rsid w:val="5802414B"/>
    <w:rsid w:val="5884641A"/>
    <w:rsid w:val="58AF5FB7"/>
    <w:rsid w:val="5AC37341"/>
    <w:rsid w:val="5AC42BBC"/>
    <w:rsid w:val="5AD9663A"/>
    <w:rsid w:val="5B0F5D92"/>
    <w:rsid w:val="5B7F6190"/>
    <w:rsid w:val="5BA607C0"/>
    <w:rsid w:val="5BEC60DC"/>
    <w:rsid w:val="5BF16C10"/>
    <w:rsid w:val="5C207003"/>
    <w:rsid w:val="5C2D3C57"/>
    <w:rsid w:val="5CA6628A"/>
    <w:rsid w:val="5CEB531F"/>
    <w:rsid w:val="5CED50CC"/>
    <w:rsid w:val="5D4702CB"/>
    <w:rsid w:val="5D563D28"/>
    <w:rsid w:val="5E4A026A"/>
    <w:rsid w:val="5ED15CCF"/>
    <w:rsid w:val="5EE65E41"/>
    <w:rsid w:val="5F6146B0"/>
    <w:rsid w:val="5FA24F82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0B2269"/>
    <w:rsid w:val="62764951"/>
    <w:rsid w:val="63316ACA"/>
    <w:rsid w:val="64264155"/>
    <w:rsid w:val="64644A6C"/>
    <w:rsid w:val="64F36FD8"/>
    <w:rsid w:val="659665D1"/>
    <w:rsid w:val="671B5077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D973961"/>
    <w:rsid w:val="6E1D2124"/>
    <w:rsid w:val="6E1F7C4B"/>
    <w:rsid w:val="6E526272"/>
    <w:rsid w:val="6E7A7FDD"/>
    <w:rsid w:val="6EB321F9"/>
    <w:rsid w:val="6EFA14E0"/>
    <w:rsid w:val="6F212F57"/>
    <w:rsid w:val="6F282317"/>
    <w:rsid w:val="6FA431BE"/>
    <w:rsid w:val="6FAC7C04"/>
    <w:rsid w:val="70067D50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47F2262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02574E"/>
    <w:rsid w:val="793954E6"/>
    <w:rsid w:val="794D439D"/>
    <w:rsid w:val="79876281"/>
    <w:rsid w:val="7AD55776"/>
    <w:rsid w:val="7AFB1BA9"/>
    <w:rsid w:val="7CF229CE"/>
    <w:rsid w:val="7D603DDC"/>
    <w:rsid w:val="7DA4016C"/>
    <w:rsid w:val="7DDE3A0D"/>
    <w:rsid w:val="7F0F354E"/>
    <w:rsid w:val="7F160BC3"/>
    <w:rsid w:val="7F297679"/>
    <w:rsid w:val="7F2F7ED2"/>
    <w:rsid w:val="7F31193F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E0A74"/>
  <w15:docId w15:val="{A0215E82-D589-4458-B885-56BEEF5C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semiHidden/>
    <w:qFormat/>
    <w:rPr>
      <w:rFonts w:ascii="仿宋" w:eastAsia="仿宋" w:hAnsi="仿宋" w:cs="仿宋"/>
      <w:sz w:val="30"/>
      <w:szCs w:val="30"/>
      <w:lang w:eastAsia="en-US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rFonts w:ascii="Heiti SC Light" w:eastAsia="Times New Roman" w:cs="Heiti SC Light"/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cs="Times New Roman"/>
      <w:b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8">
    <w:name w:val="日期 字符"/>
    <w:basedOn w:val="a0"/>
    <w:link w:val="a7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paragraph" w:customStyle="1" w:styleId="af8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8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无"/>
    <w:qFormat/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183</Words>
  <Characters>1048</Characters>
  <Application>Microsoft Office Word</Application>
  <DocSecurity>0</DocSecurity>
  <Lines>8</Lines>
  <Paragraphs>2</Paragraphs>
  <ScaleCrop>false</ScaleCrop>
  <Company>高等教育出版社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娴 夏</cp:lastModifiedBy>
  <cp:revision>4</cp:revision>
  <cp:lastPrinted>2022-05-05T19:37:00Z</cp:lastPrinted>
  <dcterms:created xsi:type="dcterms:W3CDTF">2025-07-11T15:04:00Z</dcterms:created>
  <dcterms:modified xsi:type="dcterms:W3CDTF">2025-07-11T15:10:00Z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B3F663925F20438DB9B2640D6E71A612_13</vt:lpwstr>
  </property>
  <property fmtid="{D5CDD505-2E9C-101B-9397-08002B2CF9AE}" pid="4" name="commondata">
    <vt:lpwstr>eyJoZGlkIjoiNmU1Y2RkY2RlMGJjYTkxZDAzODgwYzFiNTExZWJkYWEifQ==</vt:lpwstr>
  </property>
  <property fmtid="{D5CDD505-2E9C-101B-9397-08002B2CF9AE}" pid="5" name="KSOTemplateDocerSaveRecord">
    <vt:lpwstr>eyJoZGlkIjoiZjhhYzRhY2U2NTkzNjljYmUxZDc2N2MyZjJhODM0NDQiLCJ1c2VySWQiOiI1MzE5OTMzNzQifQ==</vt:lpwstr>
  </property>
</Properties>
</file>